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B71F80"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29</w:t>
      </w:r>
      <w:r w:rsidR="003560A2">
        <w:rPr>
          <w:rFonts w:ascii="Times New Roman" w:hAnsi="Times New Roman" w:cs="Times New Roman"/>
          <w:i/>
          <w:sz w:val="24"/>
          <w:szCs w:val="24"/>
        </w:rPr>
        <w:t>,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456838">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EB1C71">
        <w:rPr>
          <w:rFonts w:ascii="Times New Roman" w:hAnsi="Times New Roman" w:cs="Times New Roman"/>
          <w:b/>
          <w:sz w:val="28"/>
          <w:szCs w:val="28"/>
        </w:rPr>
        <w:t>oose options 1 and 4</w:t>
      </w:r>
      <w:r w:rsidR="00157A64">
        <w:rPr>
          <w:rFonts w:ascii="Times New Roman" w:hAnsi="Times New Roman" w:cs="Times New Roman"/>
          <w:b/>
          <w:sz w:val="28"/>
          <w:szCs w:val="28"/>
        </w:rPr>
        <w:t xml:space="preserve"> this week</w:t>
      </w: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B71F80">
              <w:rPr>
                <w:rFonts w:ascii="Times New Roman" w:hAnsi="Times New Roman" w:cs="Times New Roman"/>
                <w:b/>
                <w:i/>
                <w:sz w:val="24"/>
                <w:szCs w:val="24"/>
              </w:rPr>
              <w:t xml:space="preserve">Understanding Statistics </w:t>
            </w:r>
          </w:p>
          <w:bookmarkStart w:id="0" w:name="CCSS.Math.Content.6.G.A.3"/>
          <w:p w:rsidR="005A687A" w:rsidRDefault="005A687A" w:rsidP="00AB6743">
            <w:pPr>
              <w:rPr>
                <w:rFonts w:ascii="Lato Light" w:hAnsi="Lato Light"/>
                <w:i/>
                <w:color w:val="202020"/>
                <w:sz w:val="20"/>
                <w:szCs w:val="20"/>
              </w:rPr>
            </w:pPr>
            <w:r w:rsidRPr="005A687A">
              <w:rPr>
                <w:i/>
                <w:sz w:val="20"/>
                <w:szCs w:val="20"/>
              </w:rPr>
              <w:fldChar w:fldCharType="begin"/>
            </w:r>
            <w:r w:rsidRPr="005A687A">
              <w:rPr>
                <w:i/>
                <w:sz w:val="20"/>
                <w:szCs w:val="20"/>
              </w:rPr>
              <w:instrText xml:space="preserve"> HYPERLINK "http://www.corestandards.org/Math/Content/6/G/A/3/" </w:instrText>
            </w:r>
            <w:r w:rsidRPr="005A687A">
              <w:rPr>
                <w:i/>
                <w:sz w:val="20"/>
                <w:szCs w:val="20"/>
              </w:rPr>
              <w:fldChar w:fldCharType="separate"/>
            </w:r>
            <w:r w:rsidRPr="005A687A">
              <w:rPr>
                <w:rStyle w:val="Hyperlink"/>
                <w:rFonts w:ascii="Lato Light" w:hAnsi="Lato Light"/>
                <w:i/>
                <w:caps/>
                <w:color w:val="373737"/>
                <w:sz w:val="20"/>
                <w:szCs w:val="20"/>
              </w:rPr>
              <w:t>CCSS.MATH.CONTENT.6.G.A.3</w:t>
            </w:r>
            <w:r w:rsidRPr="005A687A">
              <w:rPr>
                <w:i/>
                <w:sz w:val="20"/>
                <w:szCs w:val="20"/>
              </w:rPr>
              <w:fldChar w:fldCharType="end"/>
            </w:r>
            <w:bookmarkEnd w:id="0"/>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Default="005A687A" w:rsidP="00AB6743">
            <w:pPr>
              <w:rPr>
                <w:rFonts w:ascii="Lato Light" w:hAnsi="Lato Light"/>
                <w:i/>
                <w:color w:val="202020"/>
                <w:sz w:val="20"/>
                <w:szCs w:val="20"/>
              </w:rPr>
            </w:pPr>
          </w:p>
          <w:p w:rsidR="005A687A" w:rsidRPr="005A687A" w:rsidRDefault="00D950AA" w:rsidP="00B71F80">
            <w:pPr>
              <w:rPr>
                <w:rFonts w:ascii="Times New Roman" w:hAnsi="Times New Roman" w:cs="Times New Roman"/>
                <w:b/>
                <w:sz w:val="24"/>
                <w:szCs w:val="24"/>
              </w:rPr>
            </w:pPr>
            <w:r>
              <w:rPr>
                <w:rFonts w:ascii="Lato Light" w:hAnsi="Lato Light"/>
                <w:color w:val="202020"/>
                <w:sz w:val="24"/>
                <w:szCs w:val="24"/>
              </w:rPr>
              <w:t xml:space="preserve">Complete the attached </w:t>
            </w:r>
            <w:r w:rsidR="00B71F80">
              <w:rPr>
                <w:rFonts w:ascii="Lato Light" w:hAnsi="Lato Light"/>
                <w:color w:val="202020"/>
                <w:sz w:val="24"/>
                <w:szCs w:val="24"/>
              </w:rPr>
              <w:t xml:space="preserve">stats handout. </w:t>
            </w:r>
            <w:r w:rsidR="005A687A">
              <w:rPr>
                <w:rFonts w:ascii="Lato Light" w:hAnsi="Lato Light"/>
                <w:color w:val="202020"/>
                <w:sz w:val="24"/>
                <w:szCs w:val="24"/>
              </w:rPr>
              <w:t xml:space="preserve"> </w:t>
            </w:r>
            <w:bookmarkStart w:id="1" w:name="_GoBack"/>
            <w:bookmarkEnd w:id="1"/>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w:t>
            </w:r>
            <w:r w:rsidR="00D950AA">
              <w:rPr>
                <w:rFonts w:ascii="Times New Roman" w:hAnsi="Times New Roman" w:cs="Times New Roman"/>
                <w:b/>
                <w:i/>
                <w:sz w:val="24"/>
                <w:szCs w:val="24"/>
              </w:rPr>
              <w:t>Finding the area of a triangle on  a coordinate plane</w:t>
            </w:r>
          </w:p>
          <w:p w:rsidR="00456838" w:rsidRPr="00456838" w:rsidRDefault="00EB1C71" w:rsidP="003560A2">
            <w:pPr>
              <w:rPr>
                <w:rFonts w:ascii="Times New Roman" w:hAnsi="Times New Roman" w:cs="Times New Roman"/>
                <w:b/>
                <w:sz w:val="20"/>
                <w:szCs w:val="20"/>
              </w:rPr>
            </w:pPr>
            <w:hyperlink r:id="rId4" w:history="1">
              <w:r w:rsidR="00D950AA" w:rsidRPr="005A687A">
                <w:rPr>
                  <w:rStyle w:val="Hyperlink"/>
                  <w:rFonts w:ascii="Lato Light" w:hAnsi="Lato Light"/>
                  <w:i/>
                  <w:caps/>
                  <w:color w:val="373737"/>
                  <w:sz w:val="20"/>
                  <w:szCs w:val="20"/>
                </w:rPr>
                <w:t>CCSS.MATH.CONTENT.6.G.A.3</w:t>
              </w:r>
            </w:hyperlink>
            <w:r w:rsidR="00D950AA"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Pr="005A687A" w:rsidRDefault="00B71F80" w:rsidP="00EB1C71">
            <w:pPr>
              <w:rPr>
                <w:rFonts w:ascii="Times New Roman" w:hAnsi="Times New Roman" w:cs="Times New Roman"/>
                <w:sz w:val="24"/>
                <w:szCs w:val="24"/>
              </w:rPr>
            </w:pPr>
            <w:r>
              <w:rPr>
                <w:rFonts w:ascii="Times New Roman" w:hAnsi="Times New Roman" w:cs="Times New Roman"/>
                <w:sz w:val="24"/>
                <w:szCs w:val="24"/>
              </w:rPr>
              <w:t>Com</w:t>
            </w:r>
            <w:r w:rsidR="00EB1C71">
              <w:rPr>
                <w:rFonts w:ascii="Times New Roman" w:hAnsi="Times New Roman" w:cs="Times New Roman"/>
                <w:sz w:val="24"/>
                <w:szCs w:val="24"/>
              </w:rPr>
              <w:t xml:space="preserve">e up with your own coordinate plane and successfully find the area of a triangle on the plane. </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B71F80">
              <w:rPr>
                <w:rFonts w:ascii="Times New Roman" w:hAnsi="Times New Roman" w:cs="Times New Roman"/>
                <w:b/>
                <w:i/>
                <w:sz w:val="24"/>
                <w:szCs w:val="24"/>
              </w:rPr>
              <w:t>What are the odds?</w:t>
            </w:r>
          </w:p>
          <w:bookmarkStart w:id="2" w:name="CCSS.Math.Content.6.G.A.2"/>
          <w:p w:rsidR="00456838" w:rsidRPr="00D950AA" w:rsidRDefault="00D950AA" w:rsidP="005A687A">
            <w:pPr>
              <w:rPr>
                <w:rFonts w:ascii="Lato Light" w:hAnsi="Lato Light"/>
                <w:i/>
                <w:color w:val="202020"/>
                <w:sz w:val="18"/>
                <w:szCs w:val="18"/>
              </w:rPr>
            </w:pPr>
            <w:r w:rsidRPr="00D950AA">
              <w:rPr>
                <w:i/>
                <w:sz w:val="18"/>
                <w:szCs w:val="18"/>
              </w:rPr>
              <w:fldChar w:fldCharType="begin"/>
            </w:r>
            <w:r w:rsidRPr="00D950AA">
              <w:rPr>
                <w:i/>
                <w:sz w:val="18"/>
                <w:szCs w:val="18"/>
              </w:rPr>
              <w:instrText xml:space="preserve"> HYPERLINK "http://www.corestandards.org/Math/Content/6/G/A/2/" </w:instrText>
            </w:r>
            <w:r w:rsidRPr="00D950AA">
              <w:rPr>
                <w:i/>
                <w:sz w:val="18"/>
                <w:szCs w:val="18"/>
              </w:rPr>
              <w:fldChar w:fldCharType="separate"/>
            </w:r>
            <w:r w:rsidRPr="00D950AA">
              <w:rPr>
                <w:rStyle w:val="Hyperlink"/>
                <w:rFonts w:ascii="Lato Light" w:hAnsi="Lato Light"/>
                <w:i/>
                <w:caps/>
                <w:color w:val="373737"/>
                <w:sz w:val="18"/>
                <w:szCs w:val="18"/>
              </w:rPr>
              <w:t>CCSS.MATH.CONTENT.6.G.A.2</w:t>
            </w:r>
            <w:r w:rsidRPr="00D950AA">
              <w:rPr>
                <w:i/>
                <w:sz w:val="18"/>
                <w:szCs w:val="18"/>
              </w:rPr>
              <w:fldChar w:fldCharType="end"/>
            </w:r>
            <w:bookmarkEnd w:id="2"/>
            <w:r w:rsidRPr="00D950AA">
              <w:rPr>
                <w:rFonts w:ascii="Lato Light" w:hAnsi="Lato Light"/>
                <w:i/>
                <w:color w:val="202020"/>
                <w:sz w:val="18"/>
                <w:szCs w:val="18"/>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l w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and</w:t>
            </w:r>
            <w:r w:rsidRPr="00D950AA">
              <w:rPr>
                <w:rStyle w:val="apple-converted-space"/>
                <w:rFonts w:ascii="Lato Light" w:hAnsi="Lato Light"/>
                <w:i/>
                <w:color w:val="202020"/>
                <w:sz w:val="18"/>
                <w:szCs w:val="18"/>
              </w:rPr>
              <w:t> </w:t>
            </w:r>
            <w:r w:rsidRPr="00D950AA">
              <w:rPr>
                <w:rFonts w:ascii="Lato Light" w:hAnsi="Lato Light"/>
                <w:i/>
                <w:iCs/>
                <w:color w:val="202020"/>
                <w:sz w:val="18"/>
                <w:szCs w:val="18"/>
              </w:rPr>
              <w:t>V = b h</w:t>
            </w:r>
            <w:r w:rsidRPr="00D950AA">
              <w:rPr>
                <w:rStyle w:val="apple-converted-space"/>
                <w:rFonts w:ascii="Lato Light" w:hAnsi="Lato Light"/>
                <w:i/>
                <w:color w:val="202020"/>
                <w:sz w:val="18"/>
                <w:szCs w:val="18"/>
              </w:rPr>
              <w:t> </w:t>
            </w:r>
            <w:r w:rsidRPr="00D950AA">
              <w:rPr>
                <w:rFonts w:ascii="Lato Light" w:hAnsi="Lato Light"/>
                <w:i/>
                <w:color w:val="202020"/>
                <w:sz w:val="18"/>
                <w:szCs w:val="18"/>
              </w:rPr>
              <w:t>to find volumes of right rectangular prisms with fractional edge lengths in the context of solving real-world and mathematical problems.</w:t>
            </w:r>
          </w:p>
          <w:p w:rsidR="00BA352B" w:rsidRPr="00BA352B" w:rsidRDefault="00B71F80" w:rsidP="00456838">
            <w:pPr>
              <w:rPr>
                <w:rFonts w:ascii="Times New Roman" w:hAnsi="Times New Roman" w:cs="Times New Roman"/>
                <w:sz w:val="24"/>
                <w:szCs w:val="24"/>
              </w:rPr>
            </w:pPr>
            <w:r>
              <w:rPr>
                <w:rFonts w:ascii="Times New Roman" w:hAnsi="Times New Roman" w:cs="Times New Roman"/>
                <w:sz w:val="24"/>
                <w:szCs w:val="24"/>
              </w:rPr>
              <w:t xml:space="preserve">Come up with a question to keep track of this week. What are the odds of this question happening? For example, what are the odds that your mom will cook dinner every night? Record and analyze. </w:t>
            </w:r>
            <w:r w:rsidR="00D950AA">
              <w:rPr>
                <w:rFonts w:ascii="Times New Roman" w:hAnsi="Times New Roman" w:cs="Times New Roman"/>
                <w:sz w:val="24"/>
                <w:szCs w:val="24"/>
              </w:rPr>
              <w:t xml:space="preserve"> </w:t>
            </w:r>
            <w:r w:rsidR="00456838">
              <w:rPr>
                <w:rFonts w:ascii="Times New Roman" w:hAnsi="Times New Roman" w:cs="Times New Roman"/>
                <w:sz w:val="24"/>
                <w:szCs w:val="24"/>
              </w:rPr>
              <w:t xml:space="preserve"> </w:t>
            </w:r>
            <w:r w:rsidR="005A687A">
              <w:rPr>
                <w:rFonts w:ascii="Times New Roman" w:hAnsi="Times New Roman" w:cs="Times New Roman"/>
                <w:sz w:val="24"/>
                <w:szCs w:val="24"/>
              </w:rPr>
              <w:t xml:space="preserve">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B71F80">
              <w:rPr>
                <w:rFonts w:ascii="Times New Roman" w:hAnsi="Times New Roman" w:cs="Times New Roman"/>
                <w:b/>
                <w:i/>
                <w:sz w:val="24"/>
                <w:szCs w:val="24"/>
              </w:rPr>
              <w:t>Finding the area of a triangle REVIEW</w:t>
            </w:r>
          </w:p>
          <w:p w:rsidR="00B71F80" w:rsidRPr="00D950AA" w:rsidRDefault="00B71F80" w:rsidP="00B71F80">
            <w:pPr>
              <w:rPr>
                <w:rFonts w:ascii="Times New Roman" w:hAnsi="Times New Roman" w:cs="Times New Roman"/>
                <w:i/>
                <w:color w:val="202020"/>
                <w:sz w:val="20"/>
                <w:szCs w:val="20"/>
                <w:u w:val="single"/>
              </w:rPr>
            </w:pPr>
            <w:r>
              <w:rPr>
                <w:rFonts w:ascii="Times New Roman" w:hAnsi="Times New Roman" w:cs="Times New Roman"/>
                <w:i/>
                <w:color w:val="202020"/>
                <w:sz w:val="20"/>
                <w:szCs w:val="20"/>
                <w:u w:val="single"/>
              </w:rPr>
              <w:t>CCSS.MATH.CONTENT.6.G.A.1</w:t>
            </w:r>
          </w:p>
          <w:p w:rsidR="00B71F80" w:rsidRPr="00D950AA" w:rsidRDefault="00B71F80" w:rsidP="00B71F80">
            <w:pPr>
              <w:rPr>
                <w:rFonts w:ascii="Times New Roman" w:hAnsi="Times New Roman" w:cs="Times New Roman"/>
                <w:i/>
                <w:color w:val="202020"/>
                <w:sz w:val="20"/>
                <w:szCs w:val="20"/>
              </w:rPr>
            </w:pPr>
            <w:r>
              <w:rPr>
                <w:rFonts w:ascii="Times New Roman" w:hAnsi="Times New Roman" w:cs="Times New Roman"/>
                <w:i/>
                <w:color w:val="202020"/>
                <w:sz w:val="20"/>
                <w:szCs w:val="20"/>
              </w:rPr>
              <w:t xml:space="preserve">Solve real world and mathematical problems involving finding the area, surface area, and volume. </w:t>
            </w:r>
          </w:p>
          <w:p w:rsidR="004E2B45" w:rsidRPr="00B71F80" w:rsidRDefault="00B71F80" w:rsidP="004E2B45">
            <w:pPr>
              <w:rPr>
                <w:rFonts w:ascii="Times New Roman" w:hAnsi="Times New Roman" w:cs="Times New Roman"/>
                <w:b/>
                <w:i/>
                <w:sz w:val="20"/>
                <w:szCs w:val="20"/>
              </w:rPr>
            </w:pPr>
            <w:r>
              <w:rPr>
                <w:rFonts w:ascii="Times New Roman" w:hAnsi="Times New Roman" w:cs="Times New Roman"/>
                <w:sz w:val="24"/>
                <w:szCs w:val="24"/>
              </w:rPr>
              <w:t xml:space="preserve">Come up with 5 triangles and find the area of each triangle.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950AA">
              <w:rPr>
                <w:rFonts w:ascii="Times New Roman" w:hAnsi="Times New Roman" w:cs="Times New Roman"/>
                <w:b/>
                <w:i/>
                <w:sz w:val="24"/>
                <w:szCs w:val="24"/>
              </w:rPr>
              <w:t>Adding and Subtracting Fractions REVIEW</w:t>
            </w:r>
          </w:p>
          <w:p w:rsidR="00D950AA" w:rsidRPr="00D950AA" w:rsidRDefault="00D950AA" w:rsidP="00D950AA">
            <w:pPr>
              <w:rPr>
                <w:rFonts w:ascii="Times New Roman" w:hAnsi="Times New Roman" w:cs="Times New Roman"/>
                <w:i/>
                <w:color w:val="202020"/>
                <w:sz w:val="20"/>
                <w:szCs w:val="20"/>
                <w:u w:val="single"/>
              </w:rPr>
            </w:pPr>
            <w:r w:rsidRPr="00D950AA">
              <w:rPr>
                <w:rFonts w:ascii="Times New Roman" w:hAnsi="Times New Roman" w:cs="Times New Roman"/>
                <w:i/>
                <w:color w:val="202020"/>
                <w:sz w:val="20"/>
                <w:szCs w:val="20"/>
                <w:u w:val="single"/>
              </w:rPr>
              <w:t>CCSS.MATH.CONTENT.5.NF.A.1</w:t>
            </w:r>
          </w:p>
          <w:p w:rsidR="004E2B45" w:rsidRPr="00D950AA" w:rsidRDefault="00D950AA" w:rsidP="00D950AA">
            <w:pPr>
              <w:rPr>
                <w:rFonts w:ascii="Times New Roman" w:hAnsi="Times New Roman" w:cs="Times New Roman"/>
                <w:i/>
                <w:color w:val="202020"/>
                <w:sz w:val="20"/>
                <w:szCs w:val="20"/>
              </w:rPr>
            </w:pPr>
            <w:r w:rsidRPr="00D950AA">
              <w:rPr>
                <w:rFonts w:ascii="Times New Roman" w:hAnsi="Times New Roman" w:cs="Times New Roman"/>
                <w:i/>
                <w:color w:val="202020"/>
                <w:sz w:val="20"/>
                <w:szCs w:val="20"/>
              </w:rPr>
              <w:t>Add and subtract fractions with unlike denominators (including mixed numbers) by replacing given fractions with equivalent fractions in such a way as to produce an equivalent sum or difference of fractions with like denominators.</w:t>
            </w:r>
          </w:p>
          <w:p w:rsidR="00456838" w:rsidRPr="005A687A" w:rsidRDefault="00456838" w:rsidP="00D950AA">
            <w:pPr>
              <w:rPr>
                <w:rFonts w:ascii="Times New Roman" w:hAnsi="Times New Roman" w:cs="Times New Roman"/>
                <w:sz w:val="24"/>
                <w:szCs w:val="24"/>
              </w:rPr>
            </w:pPr>
            <w:r>
              <w:rPr>
                <w:rFonts w:ascii="Times New Roman" w:hAnsi="Times New Roman" w:cs="Times New Roman"/>
                <w:color w:val="202020"/>
                <w:sz w:val="24"/>
                <w:szCs w:val="24"/>
              </w:rPr>
              <w:t xml:space="preserve">Come up with and solve at least 20 equations involving </w:t>
            </w:r>
            <w:r w:rsidR="00D950AA">
              <w:rPr>
                <w:rFonts w:ascii="Times New Roman" w:hAnsi="Times New Roman" w:cs="Times New Roman"/>
                <w:color w:val="202020"/>
                <w:sz w:val="24"/>
                <w:szCs w:val="24"/>
              </w:rPr>
              <w:t>adding and subtracting fractions</w:t>
            </w:r>
            <w:r>
              <w:rPr>
                <w:rFonts w:ascii="Times New Roman" w:hAnsi="Times New Roman" w:cs="Times New Roman"/>
                <w:color w:val="202020"/>
                <w:sz w:val="24"/>
                <w:szCs w:val="24"/>
              </w:rPr>
              <w:t xml:space="preserve">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56838"/>
    <w:rsid w:val="0049348F"/>
    <w:rsid w:val="004E1668"/>
    <w:rsid w:val="004E1AE2"/>
    <w:rsid w:val="004E2B45"/>
    <w:rsid w:val="00552195"/>
    <w:rsid w:val="005A687A"/>
    <w:rsid w:val="006D23A6"/>
    <w:rsid w:val="006E77DE"/>
    <w:rsid w:val="00903800"/>
    <w:rsid w:val="00A65AF3"/>
    <w:rsid w:val="00AB6743"/>
    <w:rsid w:val="00B114C4"/>
    <w:rsid w:val="00B25148"/>
    <w:rsid w:val="00B71F80"/>
    <w:rsid w:val="00BA352B"/>
    <w:rsid w:val="00BC21EA"/>
    <w:rsid w:val="00D83A31"/>
    <w:rsid w:val="00D950AA"/>
    <w:rsid w:val="00DA55F6"/>
    <w:rsid w:val="00DD322D"/>
    <w:rsid w:val="00E44C82"/>
    <w:rsid w:val="00EB1C71"/>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2016-02-19T21:28:00Z</dcterms:created>
  <dcterms:modified xsi:type="dcterms:W3CDTF">2016-02-22T15:57:00Z</dcterms:modified>
</cp:coreProperties>
</file>